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5A5" w:rsidRDefault="001D22DE" w:rsidP="003C586E">
      <w:pPr>
        <w:jc w:val="center"/>
        <w:rPr>
          <w:sz w:val="24"/>
          <w:szCs w:val="24"/>
        </w:rPr>
      </w:pPr>
      <w:r>
        <w:rPr>
          <w:sz w:val="24"/>
          <w:szCs w:val="24"/>
        </w:rPr>
        <w:t>HELSP Professional Growth Narrative</w:t>
      </w:r>
    </w:p>
    <w:p w:rsidR="003C586E" w:rsidRDefault="003C586E" w:rsidP="003C586E">
      <w:pPr>
        <w:spacing w:line="360" w:lineRule="auto"/>
        <w:ind w:firstLine="720"/>
        <w:rPr>
          <w:sz w:val="24"/>
          <w:szCs w:val="24"/>
        </w:rPr>
      </w:pPr>
      <w:r>
        <w:rPr>
          <w:sz w:val="24"/>
          <w:szCs w:val="24"/>
        </w:rPr>
        <w:t>My entire career as a librarian has been to advocate for libraries in the communities at the district and state levels.  The need for ensuring students and teachers understand the value of print and digital resources has never been greater.  In my role as Library Coordinator of Cherry Creek High School I have labored to foster an awareness, appreciation, and comprehension of the value of and for the library amongst students, faculty, staff, administration, and community.  I have undertaken the responsibility to develop critical thinkers and lifelong learners—a trait vital in this day and age.</w:t>
      </w:r>
      <w:r w:rsidR="007764F4">
        <w:rPr>
          <w:sz w:val="24"/>
          <w:szCs w:val="24"/>
        </w:rPr>
        <w:t xml:space="preserve">  As I reflected on my professional growth I noticed a </w:t>
      </w:r>
      <w:r w:rsidR="00E94677">
        <w:rPr>
          <w:sz w:val="24"/>
          <w:szCs w:val="24"/>
        </w:rPr>
        <w:t>pattern</w:t>
      </w:r>
      <w:r w:rsidR="007764F4">
        <w:rPr>
          <w:sz w:val="24"/>
          <w:szCs w:val="24"/>
        </w:rPr>
        <w:t xml:space="preserve"> of developing instructional skills but even </w:t>
      </w:r>
      <w:r w:rsidR="00685803">
        <w:rPr>
          <w:sz w:val="24"/>
          <w:szCs w:val="24"/>
        </w:rPr>
        <w:t>more in the realm of developing</w:t>
      </w:r>
      <w:r w:rsidR="007764F4">
        <w:rPr>
          <w:sz w:val="24"/>
          <w:szCs w:val="24"/>
        </w:rPr>
        <w:t xml:space="preserve"> more extensive leadership skills.</w:t>
      </w:r>
    </w:p>
    <w:p w:rsidR="003C586E" w:rsidRPr="00DB2DCD" w:rsidRDefault="000D4931" w:rsidP="003C586E">
      <w:pPr>
        <w:spacing w:line="360" w:lineRule="auto"/>
        <w:ind w:firstLine="720"/>
        <w:rPr>
          <w:color w:val="000000" w:themeColor="text1"/>
          <w:sz w:val="24"/>
          <w:szCs w:val="24"/>
        </w:rPr>
      </w:pPr>
      <w:r>
        <w:rPr>
          <w:sz w:val="24"/>
          <w:szCs w:val="24"/>
        </w:rPr>
        <w:t xml:space="preserve">This past year I worked with CDE Library Program as a Cohort Facilitator.  My group included all the Cherry Creek High School librarians and one English teacher.  As a member we </w:t>
      </w:r>
      <w:proofErr w:type="gramStart"/>
      <w:r>
        <w:rPr>
          <w:sz w:val="24"/>
          <w:szCs w:val="24"/>
        </w:rPr>
        <w:t>each</w:t>
      </w:r>
      <w:r w:rsidR="005449BD">
        <w:rPr>
          <w:sz w:val="24"/>
          <w:szCs w:val="24"/>
        </w:rPr>
        <w:t xml:space="preserve"> </w:t>
      </w:r>
      <w:r>
        <w:rPr>
          <w:sz w:val="24"/>
          <w:szCs w:val="24"/>
        </w:rPr>
        <w:t xml:space="preserve"> “</w:t>
      </w:r>
      <w:proofErr w:type="gramEnd"/>
      <w:r>
        <w:rPr>
          <w:sz w:val="24"/>
          <w:szCs w:val="24"/>
        </w:rPr>
        <w:t xml:space="preserve"> identified 2 or 3 instructional areas in which he or she would like to make professional growth…..”  We added this information to the Colorado School Librarian’s Cohort Wiki.</w:t>
      </w:r>
      <w:r w:rsidR="007764F4">
        <w:rPr>
          <w:sz w:val="24"/>
          <w:szCs w:val="24"/>
        </w:rPr>
        <w:t xml:space="preserve">  We meet monthly to</w:t>
      </w:r>
      <w:r w:rsidR="006E07BB">
        <w:rPr>
          <w:sz w:val="24"/>
          <w:szCs w:val="24"/>
        </w:rPr>
        <w:t xml:space="preserve"> collaborate</w:t>
      </w:r>
      <w:r w:rsidR="002B7E7E">
        <w:rPr>
          <w:sz w:val="24"/>
          <w:szCs w:val="24"/>
        </w:rPr>
        <w:t xml:space="preserve"> and keep in touch using a group Google doc.</w:t>
      </w:r>
      <w:r>
        <w:rPr>
          <w:sz w:val="24"/>
          <w:szCs w:val="24"/>
        </w:rPr>
        <w:t xml:space="preserve">  As a collaborative group we were able to negotiate a better price for the databases ( paid subscription services which include magazine, newspaper articles, podcasts, primary sources and more from valid sources) we used in common. </w:t>
      </w:r>
      <w:r w:rsidR="00E60EBB">
        <w:rPr>
          <w:sz w:val="24"/>
          <w:szCs w:val="24"/>
        </w:rPr>
        <w:t>The CCHS</w:t>
      </w:r>
      <w:r>
        <w:rPr>
          <w:sz w:val="24"/>
          <w:szCs w:val="24"/>
        </w:rPr>
        <w:t xml:space="preserve"> databases</w:t>
      </w:r>
      <w:r w:rsidR="00F57A50">
        <w:rPr>
          <w:sz w:val="24"/>
          <w:szCs w:val="24"/>
        </w:rPr>
        <w:t xml:space="preserve"> (see CCHS Library page)</w:t>
      </w:r>
      <w:r>
        <w:rPr>
          <w:sz w:val="24"/>
          <w:szCs w:val="24"/>
        </w:rPr>
        <w:t xml:space="preserve"> are used by students and teachers</w:t>
      </w:r>
      <w:r w:rsidR="00DB2DCD">
        <w:rPr>
          <w:sz w:val="24"/>
          <w:szCs w:val="24"/>
        </w:rPr>
        <w:t xml:space="preserve"> to aid them in locating credible academic based resources.  </w:t>
      </w:r>
      <w:r w:rsidR="005449BD">
        <w:rPr>
          <w:color w:val="000000" w:themeColor="text1"/>
          <w:sz w:val="24"/>
          <w:szCs w:val="24"/>
        </w:rPr>
        <w:t>In classes where we have collaborated with teachers and co-taught class on effective search skills students begin their search using databases,</w:t>
      </w:r>
      <w:r w:rsidR="00E94677">
        <w:rPr>
          <w:color w:val="000000" w:themeColor="text1"/>
          <w:sz w:val="24"/>
          <w:szCs w:val="24"/>
        </w:rPr>
        <w:t xml:space="preserve"> not Google first,</w:t>
      </w:r>
      <w:r w:rsidR="005449BD">
        <w:rPr>
          <w:color w:val="000000" w:themeColor="text1"/>
          <w:sz w:val="24"/>
          <w:szCs w:val="24"/>
        </w:rPr>
        <w:t xml:space="preserve"> this</w:t>
      </w:r>
      <w:r w:rsidR="003F0F56">
        <w:rPr>
          <w:color w:val="000000" w:themeColor="text1"/>
          <w:sz w:val="24"/>
          <w:szCs w:val="24"/>
        </w:rPr>
        <w:t xml:space="preserve"> skill transfers </w:t>
      </w:r>
      <w:r w:rsidR="005449BD">
        <w:rPr>
          <w:color w:val="000000" w:themeColor="text1"/>
          <w:sz w:val="24"/>
          <w:szCs w:val="24"/>
        </w:rPr>
        <w:t>into other classes</w:t>
      </w:r>
      <w:r w:rsidR="003F0F56">
        <w:rPr>
          <w:color w:val="000000" w:themeColor="text1"/>
          <w:sz w:val="24"/>
          <w:szCs w:val="24"/>
        </w:rPr>
        <w:t>.</w:t>
      </w:r>
      <w:r w:rsidR="00685803">
        <w:rPr>
          <w:color w:val="000000" w:themeColor="text1"/>
          <w:sz w:val="24"/>
          <w:szCs w:val="24"/>
        </w:rPr>
        <w:t xml:space="preserve">  </w:t>
      </w:r>
      <w:r w:rsidR="00685803" w:rsidRPr="00685803">
        <w:rPr>
          <w:color w:val="000000" w:themeColor="text1"/>
          <w:sz w:val="24"/>
          <w:szCs w:val="24"/>
        </w:rPr>
        <w:t>We are able to track usage.</w:t>
      </w:r>
    </w:p>
    <w:p w:rsidR="00DB2DCD" w:rsidRDefault="00DB2DCD" w:rsidP="003C586E">
      <w:pPr>
        <w:spacing w:line="360" w:lineRule="auto"/>
        <w:ind w:firstLine="720"/>
        <w:rPr>
          <w:color w:val="000000" w:themeColor="text1"/>
          <w:sz w:val="24"/>
          <w:szCs w:val="24"/>
        </w:rPr>
      </w:pPr>
      <w:r>
        <w:rPr>
          <w:color w:val="000000" w:themeColor="text1"/>
          <w:sz w:val="24"/>
          <w:szCs w:val="24"/>
        </w:rPr>
        <w:t>I am serving on two</w:t>
      </w:r>
      <w:r w:rsidR="00FF2EB0">
        <w:rPr>
          <w:color w:val="000000" w:themeColor="text1"/>
          <w:sz w:val="24"/>
          <w:szCs w:val="24"/>
        </w:rPr>
        <w:t xml:space="preserve"> district</w:t>
      </w:r>
      <w:r>
        <w:rPr>
          <w:color w:val="000000" w:themeColor="text1"/>
          <w:sz w:val="24"/>
          <w:szCs w:val="24"/>
        </w:rPr>
        <w:t xml:space="preserve"> committees</w:t>
      </w:r>
      <w:r w:rsidR="00FF2EB0">
        <w:rPr>
          <w:color w:val="000000" w:themeColor="text1"/>
          <w:sz w:val="24"/>
          <w:szCs w:val="24"/>
        </w:rPr>
        <w:t>.  The first committee is C2MO which consists of CCSD content coordinators</w:t>
      </w:r>
      <w:r w:rsidR="005449BD">
        <w:rPr>
          <w:color w:val="000000" w:themeColor="text1"/>
          <w:sz w:val="24"/>
          <w:szCs w:val="24"/>
        </w:rPr>
        <w:t>, coaches, mentors, and others</w:t>
      </w:r>
      <w:r w:rsidR="00FF2EB0">
        <w:rPr>
          <w:color w:val="000000" w:themeColor="text1"/>
          <w:sz w:val="24"/>
          <w:szCs w:val="24"/>
        </w:rPr>
        <w:t>. We meet monthly to collaborate on curriculum and instruction.  Our charge is to disseminate the latest curriculum information</w:t>
      </w:r>
      <w:r w:rsidR="00F57A50">
        <w:rPr>
          <w:color w:val="000000" w:themeColor="text1"/>
          <w:sz w:val="24"/>
          <w:szCs w:val="24"/>
        </w:rPr>
        <w:t>, data,</w:t>
      </w:r>
      <w:r w:rsidR="00FF2EB0">
        <w:rPr>
          <w:color w:val="000000" w:themeColor="text1"/>
          <w:sz w:val="24"/>
          <w:szCs w:val="24"/>
        </w:rPr>
        <w:t xml:space="preserve"> and practices which may benefit teachers and students</w:t>
      </w:r>
      <w:r w:rsidR="002B7E7E">
        <w:rPr>
          <w:color w:val="000000" w:themeColor="text1"/>
          <w:sz w:val="24"/>
          <w:szCs w:val="24"/>
        </w:rPr>
        <w:t xml:space="preserve"> in the district.</w:t>
      </w:r>
      <w:r w:rsidR="00FF2EB0">
        <w:rPr>
          <w:color w:val="000000" w:themeColor="text1"/>
          <w:sz w:val="24"/>
          <w:szCs w:val="24"/>
        </w:rPr>
        <w:t xml:space="preserve">  After</w:t>
      </w:r>
      <w:r w:rsidR="00F57A50">
        <w:rPr>
          <w:color w:val="000000" w:themeColor="text1"/>
          <w:sz w:val="24"/>
          <w:szCs w:val="24"/>
        </w:rPr>
        <w:t xml:space="preserve"> a</w:t>
      </w:r>
      <w:r w:rsidR="00FF2EB0">
        <w:rPr>
          <w:color w:val="000000" w:themeColor="text1"/>
          <w:sz w:val="24"/>
          <w:szCs w:val="24"/>
        </w:rPr>
        <w:t xml:space="preserve"> training on Complex text</w:t>
      </w:r>
      <w:r w:rsidR="00F57A50">
        <w:rPr>
          <w:color w:val="000000" w:themeColor="text1"/>
          <w:sz w:val="24"/>
          <w:szCs w:val="24"/>
        </w:rPr>
        <w:t>,</w:t>
      </w:r>
      <w:r w:rsidR="00FF2EB0">
        <w:rPr>
          <w:color w:val="000000" w:themeColor="text1"/>
          <w:sz w:val="24"/>
          <w:szCs w:val="24"/>
        </w:rPr>
        <w:t xml:space="preserve"> the Secondary Literacy Coordinator wrote a</w:t>
      </w:r>
      <w:r w:rsidR="00E94677">
        <w:rPr>
          <w:color w:val="000000" w:themeColor="text1"/>
          <w:sz w:val="24"/>
          <w:szCs w:val="24"/>
        </w:rPr>
        <w:t xml:space="preserve"> professional development</w:t>
      </w:r>
      <w:r w:rsidR="00FF2EB0">
        <w:rPr>
          <w:color w:val="000000" w:themeColor="text1"/>
          <w:sz w:val="24"/>
          <w:szCs w:val="24"/>
        </w:rPr>
        <w:t xml:space="preserve"> gran</w:t>
      </w:r>
      <w:r w:rsidR="00B2119E">
        <w:rPr>
          <w:color w:val="000000" w:themeColor="text1"/>
          <w:sz w:val="24"/>
          <w:szCs w:val="24"/>
        </w:rPr>
        <w:t>t for Raising Rigor in Reading Without Leaving the Reader B</w:t>
      </w:r>
      <w:r w:rsidR="00FF2EB0">
        <w:rPr>
          <w:color w:val="000000" w:themeColor="text1"/>
          <w:sz w:val="24"/>
          <w:szCs w:val="24"/>
        </w:rPr>
        <w:t>ehind</w:t>
      </w:r>
      <w:r w:rsidR="00E94677">
        <w:rPr>
          <w:color w:val="000000" w:themeColor="text1"/>
          <w:sz w:val="24"/>
          <w:szCs w:val="24"/>
        </w:rPr>
        <w:t xml:space="preserve"> training.</w:t>
      </w:r>
      <w:r w:rsidR="00B2119E">
        <w:rPr>
          <w:color w:val="000000" w:themeColor="text1"/>
          <w:sz w:val="24"/>
          <w:szCs w:val="24"/>
        </w:rPr>
        <w:t xml:space="preserve">  We, the Literacy </w:t>
      </w:r>
      <w:r w:rsidR="00B2119E">
        <w:rPr>
          <w:color w:val="000000" w:themeColor="text1"/>
          <w:sz w:val="24"/>
          <w:szCs w:val="24"/>
        </w:rPr>
        <w:lastRenderedPageBreak/>
        <w:t xml:space="preserve">coordinator, two librarians, technology liaison and I, developed </w:t>
      </w:r>
      <w:proofErr w:type="gramStart"/>
      <w:r w:rsidR="00B2119E">
        <w:rPr>
          <w:color w:val="000000" w:themeColor="text1"/>
          <w:sz w:val="24"/>
          <w:szCs w:val="24"/>
        </w:rPr>
        <w:t>a</w:t>
      </w:r>
      <w:r w:rsidR="005449BD">
        <w:rPr>
          <w:color w:val="000000" w:themeColor="text1"/>
          <w:sz w:val="24"/>
          <w:szCs w:val="24"/>
        </w:rPr>
        <w:t xml:space="preserve"> </w:t>
      </w:r>
      <w:r w:rsidR="00B2119E">
        <w:rPr>
          <w:color w:val="000000" w:themeColor="text1"/>
          <w:sz w:val="24"/>
          <w:szCs w:val="24"/>
        </w:rPr>
        <w:t>2</w:t>
      </w:r>
      <w:proofErr w:type="gramEnd"/>
      <w:r w:rsidR="00B2119E">
        <w:rPr>
          <w:color w:val="000000" w:themeColor="text1"/>
          <w:sz w:val="24"/>
          <w:szCs w:val="24"/>
        </w:rPr>
        <w:t>-day training for Middle School teachers and another for Secondary teachers.  The teachers from all high schools included English, History, Science and the Librarian.  The training information</w:t>
      </w:r>
      <w:r w:rsidR="000232D9">
        <w:rPr>
          <w:color w:val="000000" w:themeColor="text1"/>
          <w:sz w:val="24"/>
          <w:szCs w:val="24"/>
        </w:rPr>
        <w:t>,</w:t>
      </w:r>
      <w:r w:rsidR="00B2119E">
        <w:rPr>
          <w:color w:val="000000" w:themeColor="text1"/>
          <w:sz w:val="24"/>
          <w:szCs w:val="24"/>
        </w:rPr>
        <w:t xml:space="preserve"> disseminated to </w:t>
      </w:r>
      <w:r w:rsidR="000232D9">
        <w:rPr>
          <w:color w:val="000000" w:themeColor="text1"/>
          <w:sz w:val="24"/>
          <w:szCs w:val="24"/>
        </w:rPr>
        <w:t>all of CCHS,</w:t>
      </w:r>
      <w:r w:rsidR="00B2119E">
        <w:rPr>
          <w:color w:val="000000" w:themeColor="text1"/>
          <w:sz w:val="24"/>
          <w:szCs w:val="24"/>
        </w:rPr>
        <w:t xml:space="preserve"> has led to incorporating this information into the curriculum and becoming part of our UIP goal of meeting the ACT College Benchmarks.</w:t>
      </w:r>
      <w:r w:rsidR="00E94677">
        <w:rPr>
          <w:color w:val="000000" w:themeColor="text1"/>
          <w:sz w:val="24"/>
          <w:szCs w:val="24"/>
        </w:rPr>
        <w:t xml:space="preserve"> (See examples in attached Scott Artifacts)</w:t>
      </w:r>
    </w:p>
    <w:p w:rsidR="006846CE" w:rsidRDefault="006846CE" w:rsidP="003C586E">
      <w:pPr>
        <w:spacing w:line="360" w:lineRule="auto"/>
        <w:ind w:firstLine="720"/>
        <w:rPr>
          <w:color w:val="000000" w:themeColor="text1"/>
          <w:sz w:val="24"/>
          <w:szCs w:val="24"/>
        </w:rPr>
      </w:pPr>
      <w:r>
        <w:rPr>
          <w:color w:val="000000" w:themeColor="text1"/>
          <w:sz w:val="24"/>
          <w:szCs w:val="24"/>
        </w:rPr>
        <w:t xml:space="preserve">The second committee is the District Library Leadership Team.  As we don’t have a District Librarian, our team is composed of two </w:t>
      </w:r>
      <w:r w:rsidR="00DF08E2">
        <w:rPr>
          <w:color w:val="000000" w:themeColor="text1"/>
          <w:sz w:val="24"/>
          <w:szCs w:val="24"/>
        </w:rPr>
        <w:t>elementary, middle and high school librarians,</w:t>
      </w:r>
      <w:r>
        <w:rPr>
          <w:color w:val="000000" w:themeColor="text1"/>
          <w:sz w:val="24"/>
          <w:szCs w:val="24"/>
        </w:rPr>
        <w:t xml:space="preserve"> the district library manager and </w:t>
      </w:r>
      <w:r w:rsidR="00DF08E2">
        <w:rPr>
          <w:color w:val="000000" w:themeColor="text1"/>
          <w:sz w:val="24"/>
          <w:szCs w:val="24"/>
        </w:rPr>
        <w:t>the cataloging/processing manager.  Our charge is to advocate for school libraries with endorsed librarians and the inclusion of literacy in print and digital sources.  We collaborated on updating our district cataloging system.  CCSD is site based but as a group we worked to ensure that at a minimum each student in the district</w:t>
      </w:r>
      <w:r w:rsidR="005C70AB">
        <w:rPr>
          <w:color w:val="000000" w:themeColor="text1"/>
          <w:sz w:val="24"/>
          <w:szCs w:val="24"/>
        </w:rPr>
        <w:t>, elementary in particular,</w:t>
      </w:r>
      <w:r w:rsidR="00DF08E2">
        <w:rPr>
          <w:color w:val="000000" w:themeColor="text1"/>
          <w:sz w:val="24"/>
          <w:szCs w:val="24"/>
        </w:rPr>
        <w:t xml:space="preserve"> would have access to a database</w:t>
      </w:r>
      <w:r w:rsidR="005C70AB">
        <w:rPr>
          <w:color w:val="000000" w:themeColor="text1"/>
          <w:sz w:val="24"/>
          <w:szCs w:val="24"/>
        </w:rPr>
        <w:t xml:space="preserve"> in their school</w:t>
      </w:r>
      <w:r w:rsidR="00DF08E2">
        <w:rPr>
          <w:color w:val="000000" w:themeColor="text1"/>
          <w:sz w:val="24"/>
          <w:szCs w:val="24"/>
        </w:rPr>
        <w:t xml:space="preserve"> from K-12.  This </w:t>
      </w:r>
      <w:r w:rsidR="009237D3">
        <w:rPr>
          <w:color w:val="000000" w:themeColor="text1"/>
          <w:sz w:val="24"/>
          <w:szCs w:val="24"/>
        </w:rPr>
        <w:t>collaboration</w:t>
      </w:r>
      <w:r w:rsidR="00DF08E2">
        <w:rPr>
          <w:color w:val="000000" w:themeColor="text1"/>
          <w:sz w:val="24"/>
          <w:szCs w:val="24"/>
        </w:rPr>
        <w:t xml:space="preserve"> </w:t>
      </w:r>
      <w:r w:rsidR="009237D3">
        <w:rPr>
          <w:color w:val="000000" w:themeColor="text1"/>
          <w:sz w:val="24"/>
          <w:szCs w:val="24"/>
        </w:rPr>
        <w:t xml:space="preserve">effort </w:t>
      </w:r>
      <w:r w:rsidR="00DF08E2">
        <w:rPr>
          <w:color w:val="000000" w:themeColor="text1"/>
          <w:sz w:val="24"/>
          <w:szCs w:val="24"/>
        </w:rPr>
        <w:t xml:space="preserve">ensures that all the students have the ability to </w:t>
      </w:r>
      <w:r w:rsidR="00744979">
        <w:rPr>
          <w:color w:val="000000" w:themeColor="text1"/>
          <w:sz w:val="24"/>
          <w:szCs w:val="24"/>
        </w:rPr>
        <w:t xml:space="preserve">experience researching an electronic source </w:t>
      </w:r>
      <w:r w:rsidR="000232D9">
        <w:rPr>
          <w:color w:val="000000" w:themeColor="text1"/>
          <w:sz w:val="24"/>
          <w:szCs w:val="24"/>
        </w:rPr>
        <w:t>throughout their K-12 years.</w:t>
      </w:r>
    </w:p>
    <w:p w:rsidR="00AA0DD5" w:rsidRDefault="00744979" w:rsidP="003C586E">
      <w:pPr>
        <w:spacing w:line="360" w:lineRule="auto"/>
        <w:ind w:firstLine="720"/>
        <w:rPr>
          <w:color w:val="000000" w:themeColor="text1"/>
          <w:sz w:val="24"/>
          <w:szCs w:val="24"/>
        </w:rPr>
      </w:pPr>
      <w:r>
        <w:rPr>
          <w:color w:val="000000" w:themeColor="text1"/>
          <w:sz w:val="24"/>
          <w:szCs w:val="24"/>
        </w:rPr>
        <w:t>Each summer, I attend the College Board week long Advanced Placement Institute.  I have trained in AP Language, US History, World history and Government</w:t>
      </w:r>
      <w:r w:rsidR="00AA0DD5">
        <w:rPr>
          <w:color w:val="000000" w:themeColor="text1"/>
          <w:sz w:val="24"/>
          <w:szCs w:val="24"/>
        </w:rPr>
        <w:t xml:space="preserve">.  Taking these courses also gives me insight as to how I can better build our collection on all academic levels and support students enrolled in these classes. </w:t>
      </w:r>
      <w:r w:rsidR="009237D3">
        <w:rPr>
          <w:color w:val="000000" w:themeColor="text1"/>
          <w:sz w:val="24"/>
          <w:szCs w:val="24"/>
        </w:rPr>
        <w:t>Using the knowledge I gain from the Institute,</w:t>
      </w:r>
      <w:r w:rsidR="00AA0DD5">
        <w:rPr>
          <w:color w:val="000000" w:themeColor="text1"/>
          <w:sz w:val="24"/>
          <w:szCs w:val="24"/>
        </w:rPr>
        <w:t xml:space="preserve"> I can encourage more underrepresented students to reg</w:t>
      </w:r>
      <w:r w:rsidR="009237D3">
        <w:rPr>
          <w:color w:val="000000" w:themeColor="text1"/>
          <w:sz w:val="24"/>
          <w:szCs w:val="24"/>
        </w:rPr>
        <w:t>ister for at least one AP class, collaborate and co teach these classes.</w:t>
      </w:r>
      <w:r w:rsidR="000232D9">
        <w:rPr>
          <w:color w:val="000000" w:themeColor="text1"/>
          <w:sz w:val="24"/>
          <w:szCs w:val="24"/>
        </w:rPr>
        <w:t xml:space="preserve">  68.9% of the 2014 class took at least 1 AP class and 91.9% of the students taking the exam scored a 3 or better.</w:t>
      </w:r>
      <w:r w:rsidR="00AA0DD5">
        <w:rPr>
          <w:color w:val="000000" w:themeColor="text1"/>
          <w:sz w:val="24"/>
          <w:szCs w:val="24"/>
        </w:rPr>
        <w:t xml:space="preserve">  This assists in both the school’s UIP goals.  Instructors and partic</w:t>
      </w:r>
      <w:r w:rsidR="00F44EA2">
        <w:rPr>
          <w:color w:val="000000" w:themeColor="text1"/>
          <w:sz w:val="24"/>
          <w:szCs w:val="24"/>
        </w:rPr>
        <w:t>ipants at the Institute tell me it is</w:t>
      </w:r>
      <w:r w:rsidR="00AA0DD5">
        <w:rPr>
          <w:color w:val="000000" w:themeColor="text1"/>
          <w:sz w:val="24"/>
          <w:szCs w:val="24"/>
        </w:rPr>
        <w:t xml:space="preserve"> extremely rare, being a librarian at the AP training</w:t>
      </w:r>
      <w:r w:rsidR="006F6259">
        <w:rPr>
          <w:color w:val="000000" w:themeColor="text1"/>
          <w:sz w:val="24"/>
          <w:szCs w:val="24"/>
        </w:rPr>
        <w:t>.  T</w:t>
      </w:r>
      <w:r w:rsidR="00AA0DD5">
        <w:rPr>
          <w:color w:val="000000" w:themeColor="text1"/>
          <w:sz w:val="24"/>
          <w:szCs w:val="24"/>
        </w:rPr>
        <w:t>hey</w:t>
      </w:r>
      <w:r w:rsidR="006F6259">
        <w:rPr>
          <w:color w:val="000000" w:themeColor="text1"/>
          <w:sz w:val="24"/>
          <w:szCs w:val="24"/>
        </w:rPr>
        <w:t xml:space="preserve"> see the value of a librarian as a team member and</w:t>
      </w:r>
      <w:r w:rsidR="00AA0DD5">
        <w:rPr>
          <w:color w:val="000000" w:themeColor="text1"/>
          <w:sz w:val="24"/>
          <w:szCs w:val="24"/>
        </w:rPr>
        <w:t xml:space="preserve"> will go back to their schools</w:t>
      </w:r>
      <w:r w:rsidR="009237D3">
        <w:rPr>
          <w:color w:val="000000" w:themeColor="text1"/>
          <w:sz w:val="24"/>
          <w:szCs w:val="24"/>
        </w:rPr>
        <w:t xml:space="preserve"> to encourage the librarian to participate.</w:t>
      </w:r>
    </w:p>
    <w:p w:rsidR="005D15D7" w:rsidRDefault="006F6259" w:rsidP="00F57A50">
      <w:pPr>
        <w:spacing w:line="360" w:lineRule="auto"/>
        <w:ind w:firstLine="720"/>
        <w:rPr>
          <w:color w:val="000000" w:themeColor="text1"/>
          <w:sz w:val="24"/>
          <w:szCs w:val="24"/>
        </w:rPr>
      </w:pPr>
      <w:r>
        <w:rPr>
          <w:color w:val="000000" w:themeColor="text1"/>
          <w:sz w:val="24"/>
          <w:szCs w:val="24"/>
        </w:rPr>
        <w:t>I participate</w:t>
      </w:r>
      <w:r w:rsidR="009237D3">
        <w:rPr>
          <w:color w:val="000000" w:themeColor="text1"/>
          <w:sz w:val="24"/>
          <w:szCs w:val="24"/>
        </w:rPr>
        <w:t xml:space="preserve"> on the school technology committee and the Instructional Leadership Team.  </w:t>
      </w:r>
      <w:r w:rsidR="0005373E">
        <w:rPr>
          <w:color w:val="000000" w:themeColor="text1"/>
          <w:sz w:val="24"/>
          <w:szCs w:val="24"/>
        </w:rPr>
        <w:t>I continue to have memberships in national and local organizations</w:t>
      </w:r>
      <w:r w:rsidR="00981D97">
        <w:rPr>
          <w:color w:val="000000" w:themeColor="text1"/>
          <w:sz w:val="24"/>
          <w:szCs w:val="24"/>
        </w:rPr>
        <w:t>, e.g. ASCD, ALA, CLA,</w:t>
      </w:r>
      <w:bookmarkStart w:id="0" w:name="_GoBack"/>
      <w:bookmarkEnd w:id="0"/>
      <w:r w:rsidR="0005373E">
        <w:rPr>
          <w:color w:val="000000" w:themeColor="text1"/>
          <w:sz w:val="24"/>
          <w:szCs w:val="24"/>
        </w:rPr>
        <w:t xml:space="preserve"> and take online classes throughout the year.</w:t>
      </w:r>
    </w:p>
    <w:p w:rsidR="00744979" w:rsidRPr="00DB2DCD" w:rsidRDefault="00981D97" w:rsidP="003C586E">
      <w:pPr>
        <w:spacing w:line="360" w:lineRule="auto"/>
        <w:ind w:firstLine="720"/>
        <w:rPr>
          <w:color w:val="000000" w:themeColor="text1"/>
          <w:sz w:val="24"/>
          <w:szCs w:val="24"/>
        </w:rPr>
      </w:pPr>
      <w:hyperlink r:id="rId5" w:history="1">
        <w:r w:rsidR="005D15D7" w:rsidRPr="005D15D7">
          <w:rPr>
            <w:rStyle w:val="Hyperlink"/>
            <w:sz w:val="24"/>
            <w:szCs w:val="24"/>
          </w:rPr>
          <w:t>Scott Artifacts</w:t>
        </w:r>
      </w:hyperlink>
      <w:r w:rsidR="00744979">
        <w:rPr>
          <w:color w:val="000000" w:themeColor="text1"/>
          <w:sz w:val="24"/>
          <w:szCs w:val="24"/>
        </w:rPr>
        <w:t xml:space="preserve"> </w:t>
      </w:r>
    </w:p>
    <w:sectPr w:rsidR="00744979" w:rsidRPr="00DB2D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86E"/>
    <w:rsid w:val="000232D9"/>
    <w:rsid w:val="0005373E"/>
    <w:rsid w:val="000D4931"/>
    <w:rsid w:val="001D22DE"/>
    <w:rsid w:val="00256DD9"/>
    <w:rsid w:val="002B7E7E"/>
    <w:rsid w:val="003C586E"/>
    <w:rsid w:val="003F0F56"/>
    <w:rsid w:val="005449BD"/>
    <w:rsid w:val="005C70AB"/>
    <w:rsid w:val="005D15D7"/>
    <w:rsid w:val="006846CE"/>
    <w:rsid w:val="00685803"/>
    <w:rsid w:val="00686D4A"/>
    <w:rsid w:val="006A680F"/>
    <w:rsid w:val="006D31B9"/>
    <w:rsid w:val="006E07BB"/>
    <w:rsid w:val="006F6259"/>
    <w:rsid w:val="00744979"/>
    <w:rsid w:val="007764F4"/>
    <w:rsid w:val="007849DE"/>
    <w:rsid w:val="008C45A5"/>
    <w:rsid w:val="009237D3"/>
    <w:rsid w:val="00981D97"/>
    <w:rsid w:val="00AA0DD5"/>
    <w:rsid w:val="00B2119E"/>
    <w:rsid w:val="00C809AD"/>
    <w:rsid w:val="00DB2DCD"/>
    <w:rsid w:val="00DF08E2"/>
    <w:rsid w:val="00E60EBB"/>
    <w:rsid w:val="00E94677"/>
    <w:rsid w:val="00F44EA2"/>
    <w:rsid w:val="00F57A50"/>
    <w:rsid w:val="00FF2E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D15D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D15D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docs.google.com/presentation/d/1e8VHtYFfx7uGtb3N813fbjheVWTxEXwF42PVohqT0ZM/edit?usp=sharin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729</Words>
  <Characters>4159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cp:lastPrinted>2014-12-09T18:21:00Z</cp:lastPrinted>
  <dcterms:created xsi:type="dcterms:W3CDTF">2014-12-10T16:16:00Z</dcterms:created>
  <dcterms:modified xsi:type="dcterms:W3CDTF">2014-12-18T17:54:00Z</dcterms:modified>
</cp:coreProperties>
</file>